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A3" w:rsidRDefault="00E96EA3" w:rsidP="00E96EA3">
      <w:pPr>
        <w:rPr>
          <w:b/>
          <w:sz w:val="24"/>
        </w:rPr>
      </w:pPr>
      <w:r>
        <w:rPr>
          <w:b/>
          <w:sz w:val="24"/>
        </w:rPr>
        <w:t>Приложение № 1 к договору № б\н от  «___» _____________ 2015 г.</w:t>
      </w:r>
    </w:p>
    <w:p w:rsidR="00E96EA3" w:rsidRPr="00EB12CB" w:rsidRDefault="00E96EA3" w:rsidP="00E96EA3">
      <w:pPr>
        <w:jc w:val="center"/>
        <w:rPr>
          <w:b/>
          <w:sz w:val="24"/>
        </w:rPr>
      </w:pPr>
      <w:r w:rsidRPr="00EB12CB">
        <w:rPr>
          <w:b/>
          <w:sz w:val="24"/>
        </w:rPr>
        <w:t xml:space="preserve">Смета </w:t>
      </w:r>
      <w:r>
        <w:rPr>
          <w:b/>
          <w:sz w:val="24"/>
        </w:rPr>
        <w:t>Ремонт совмещенного санузла (объединение ванной с туалетом)</w:t>
      </w:r>
    </w:p>
    <w:p w:rsidR="00504103" w:rsidRPr="00EB12CB" w:rsidRDefault="00504103" w:rsidP="00504103">
      <w:pPr>
        <w:spacing w:after="0"/>
        <w:rPr>
          <w:b/>
          <w:sz w:val="20"/>
        </w:rPr>
      </w:pPr>
      <w:r w:rsidRPr="00EB12CB">
        <w:rPr>
          <w:b/>
          <w:sz w:val="20"/>
        </w:rPr>
        <w:t>Размеры помещения:</w:t>
      </w:r>
    </w:p>
    <w:p w:rsidR="00EB12CB" w:rsidRDefault="00504103" w:rsidP="003F4E9D">
      <w:pPr>
        <w:tabs>
          <w:tab w:val="left" w:pos="3327"/>
        </w:tabs>
        <w:spacing w:after="0"/>
        <w:rPr>
          <w:i/>
          <w:sz w:val="20"/>
        </w:rPr>
      </w:pPr>
      <w:r w:rsidRPr="00EB12CB">
        <w:rPr>
          <w:i/>
          <w:sz w:val="20"/>
        </w:rPr>
        <w:t xml:space="preserve">Ширина – </w:t>
      </w:r>
      <w:r w:rsidR="00BB07EB">
        <w:rPr>
          <w:i/>
          <w:sz w:val="20"/>
        </w:rPr>
        <w:t>250</w:t>
      </w:r>
      <w:r w:rsidRPr="00EB12CB">
        <w:rPr>
          <w:i/>
          <w:sz w:val="20"/>
        </w:rPr>
        <w:t xml:space="preserve"> см.Длина –</w:t>
      </w:r>
      <w:r w:rsidR="00BB07EB">
        <w:rPr>
          <w:i/>
          <w:sz w:val="20"/>
        </w:rPr>
        <w:t>150</w:t>
      </w:r>
      <w:r w:rsidR="005D1B51">
        <w:rPr>
          <w:i/>
          <w:sz w:val="20"/>
        </w:rPr>
        <w:t xml:space="preserve"> </w:t>
      </w:r>
      <w:r w:rsidR="00E04285" w:rsidRPr="00EB12CB">
        <w:rPr>
          <w:i/>
          <w:sz w:val="20"/>
        </w:rPr>
        <w:t>см.</w:t>
      </w:r>
    </w:p>
    <w:p w:rsidR="00EB12CB" w:rsidRDefault="00D76B16" w:rsidP="003F4E9D">
      <w:pPr>
        <w:spacing w:after="0"/>
        <w:rPr>
          <w:i/>
          <w:sz w:val="20"/>
        </w:rPr>
      </w:pPr>
      <w:r w:rsidRPr="00EB12CB">
        <w:rPr>
          <w:i/>
          <w:sz w:val="20"/>
        </w:rPr>
        <w:t xml:space="preserve">Площадь пола: </w:t>
      </w:r>
      <w:r w:rsidR="00BB07EB">
        <w:rPr>
          <w:i/>
          <w:sz w:val="20"/>
        </w:rPr>
        <w:t>3,75</w:t>
      </w:r>
      <w:r w:rsidR="005D1B51">
        <w:rPr>
          <w:i/>
          <w:sz w:val="20"/>
        </w:rPr>
        <w:t xml:space="preserve"> </w:t>
      </w:r>
      <w:r w:rsidRPr="00EB12CB">
        <w:rPr>
          <w:i/>
          <w:sz w:val="20"/>
        </w:rPr>
        <w:t xml:space="preserve">м.кв.Площадь потолка: </w:t>
      </w:r>
      <w:r w:rsidR="00BB07EB">
        <w:rPr>
          <w:i/>
          <w:sz w:val="20"/>
        </w:rPr>
        <w:t>3,75</w:t>
      </w:r>
      <w:r w:rsidR="00E04285" w:rsidRPr="00EB12CB">
        <w:rPr>
          <w:i/>
          <w:sz w:val="20"/>
        </w:rPr>
        <w:t>м.кв.</w:t>
      </w:r>
    </w:p>
    <w:p w:rsidR="00D76B16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Площадь стен: </w:t>
      </w:r>
      <w:r w:rsidR="0040211E">
        <w:rPr>
          <w:i/>
          <w:sz w:val="20"/>
        </w:rPr>
        <w:t>17,1</w:t>
      </w:r>
      <w:r w:rsidR="00E04285" w:rsidRPr="00EB12CB">
        <w:rPr>
          <w:i/>
          <w:sz w:val="20"/>
        </w:rPr>
        <w:t xml:space="preserve"> м.кв.</w:t>
      </w:r>
    </w:p>
    <w:p w:rsidR="00D76B16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>Об</w:t>
      </w:r>
      <w:r w:rsidR="007C69D4" w:rsidRPr="00EB12CB">
        <w:rPr>
          <w:i/>
          <w:sz w:val="20"/>
        </w:rPr>
        <w:t>щая площадь (пол, стены</w:t>
      </w:r>
      <w:r w:rsidRPr="00EB12CB">
        <w:rPr>
          <w:i/>
          <w:sz w:val="20"/>
        </w:rPr>
        <w:t xml:space="preserve">): </w:t>
      </w:r>
      <w:r w:rsidR="0040211E">
        <w:rPr>
          <w:i/>
          <w:sz w:val="20"/>
        </w:rPr>
        <w:t>20,85</w:t>
      </w:r>
      <w:r w:rsidR="00E04285" w:rsidRPr="00EB12CB">
        <w:rPr>
          <w:i/>
          <w:sz w:val="20"/>
        </w:rPr>
        <w:t>м.кв.</w:t>
      </w:r>
    </w:p>
    <w:p w:rsidR="00BD66CE" w:rsidRPr="00EB12CB" w:rsidRDefault="00D76B16" w:rsidP="00504103">
      <w:pPr>
        <w:spacing w:after="0" w:line="240" w:lineRule="auto"/>
        <w:rPr>
          <w:i/>
          <w:sz w:val="20"/>
        </w:rPr>
      </w:pPr>
      <w:r w:rsidRPr="00EB12CB">
        <w:rPr>
          <w:i/>
          <w:sz w:val="20"/>
        </w:rPr>
        <w:t xml:space="preserve">Периметр по стенам:  </w:t>
      </w:r>
      <w:r w:rsidR="005B0BBF">
        <w:rPr>
          <w:i/>
          <w:sz w:val="20"/>
        </w:rPr>
        <w:t>7,3</w:t>
      </w:r>
      <w:r w:rsidR="005D1B51">
        <w:rPr>
          <w:i/>
          <w:sz w:val="20"/>
        </w:rPr>
        <w:t xml:space="preserve"> </w:t>
      </w:r>
      <w:r w:rsidRPr="00EB12CB">
        <w:rPr>
          <w:i/>
          <w:sz w:val="20"/>
        </w:rPr>
        <w:t>м</w:t>
      </w:r>
      <w:r w:rsidR="005D1B51">
        <w:rPr>
          <w:i/>
          <w:sz w:val="20"/>
        </w:rPr>
        <w:t>.</w:t>
      </w:r>
    </w:p>
    <w:p w:rsidR="00BD66CE" w:rsidRPr="00BD66CE" w:rsidRDefault="00BD66CE" w:rsidP="00504103">
      <w:pPr>
        <w:spacing w:after="0" w:line="240" w:lineRule="auto"/>
        <w:rPr>
          <w:i/>
          <w:sz w:val="14"/>
        </w:rPr>
      </w:pPr>
    </w:p>
    <w:tbl>
      <w:tblPr>
        <w:tblStyle w:val="a3"/>
        <w:tblW w:w="10774" w:type="dxa"/>
        <w:tblInd w:w="-1026" w:type="dxa"/>
        <w:tblLook w:val="04A0"/>
      </w:tblPr>
      <w:tblGrid>
        <w:gridCol w:w="1026"/>
        <w:gridCol w:w="2922"/>
        <w:gridCol w:w="1042"/>
        <w:gridCol w:w="821"/>
        <w:gridCol w:w="448"/>
        <w:gridCol w:w="1268"/>
        <w:gridCol w:w="1270"/>
        <w:gridCol w:w="1800"/>
        <w:gridCol w:w="177"/>
      </w:tblGrid>
      <w:tr w:rsidR="00332432" w:rsidRPr="00E73139" w:rsidTr="009A4105">
        <w:tc>
          <w:tcPr>
            <w:tcW w:w="3948" w:type="dxa"/>
            <w:gridSpan w:val="2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332432" w:rsidRPr="00E73139" w:rsidRDefault="00332432" w:rsidP="00BF7595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332432" w:rsidRPr="00E73139" w:rsidRDefault="00332432" w:rsidP="0048259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32432" w:rsidRPr="00E73139" w:rsidRDefault="00332432" w:rsidP="00D76B16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332432" w:rsidRPr="00E73139" w:rsidTr="009A4105">
        <w:tc>
          <w:tcPr>
            <w:tcW w:w="10774" w:type="dxa"/>
            <w:gridSpan w:val="9"/>
            <w:shd w:val="clear" w:color="auto" w:fill="auto"/>
          </w:tcPr>
          <w:p w:rsidR="00332432" w:rsidRPr="00E73139" w:rsidRDefault="00332432" w:rsidP="0048259F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Демонтажные работы</w:t>
            </w:r>
          </w:p>
        </w:tc>
      </w:tr>
      <w:tr w:rsidR="00BB07EB" w:rsidRPr="00E73139" w:rsidTr="009A4105">
        <w:tc>
          <w:tcPr>
            <w:tcW w:w="3948" w:type="dxa"/>
            <w:gridSpan w:val="2"/>
            <w:shd w:val="clear" w:color="auto" w:fill="auto"/>
          </w:tcPr>
          <w:p w:rsidR="00BB07EB" w:rsidRPr="00C81E86" w:rsidRDefault="00BB07EB" w:rsidP="00BB07EB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двери (с дверным блоком)</w:t>
            </w:r>
          </w:p>
        </w:tc>
        <w:tc>
          <w:tcPr>
            <w:tcW w:w="1042" w:type="dxa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</w:p>
        </w:tc>
      </w:tr>
      <w:tr w:rsidR="00BB07EB" w:rsidRPr="00E73139" w:rsidTr="009A4105">
        <w:tc>
          <w:tcPr>
            <w:tcW w:w="3948" w:type="dxa"/>
            <w:gridSpan w:val="2"/>
            <w:shd w:val="clear" w:color="auto" w:fill="auto"/>
          </w:tcPr>
          <w:p w:rsidR="00BB07EB" w:rsidRPr="00C81E86" w:rsidRDefault="00BB07EB" w:rsidP="00BB07EB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ванной</w:t>
            </w:r>
          </w:p>
        </w:tc>
        <w:tc>
          <w:tcPr>
            <w:tcW w:w="1042" w:type="dxa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</w:p>
        </w:tc>
      </w:tr>
      <w:tr w:rsidR="00BB07EB" w:rsidRPr="00E73139" w:rsidTr="008E2161">
        <w:tc>
          <w:tcPr>
            <w:tcW w:w="3948" w:type="dxa"/>
            <w:gridSpan w:val="2"/>
            <w:shd w:val="clear" w:color="auto" w:fill="auto"/>
          </w:tcPr>
          <w:p w:rsidR="00BB07EB" w:rsidRPr="00C81E86" w:rsidRDefault="00BB07EB" w:rsidP="00BB07EB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унитаза</w:t>
            </w:r>
          </w:p>
        </w:tc>
        <w:tc>
          <w:tcPr>
            <w:tcW w:w="1042" w:type="dxa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</w:p>
        </w:tc>
      </w:tr>
      <w:tr w:rsidR="00BB07EB" w:rsidRPr="00E73139" w:rsidTr="008E2161">
        <w:tc>
          <w:tcPr>
            <w:tcW w:w="3948" w:type="dxa"/>
            <w:gridSpan w:val="2"/>
            <w:shd w:val="clear" w:color="auto" w:fill="auto"/>
          </w:tcPr>
          <w:p w:rsidR="00BB07EB" w:rsidRPr="00C81E86" w:rsidRDefault="00BB07EB" w:rsidP="00BB07EB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труб (разводка)</w:t>
            </w:r>
          </w:p>
        </w:tc>
        <w:tc>
          <w:tcPr>
            <w:tcW w:w="1042" w:type="dxa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B07EB" w:rsidRPr="00C81E86" w:rsidRDefault="00BB07EB" w:rsidP="00BB07E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B07EB" w:rsidRPr="00E73139" w:rsidRDefault="00BB07EB" w:rsidP="00BB07EB">
            <w:pPr>
              <w:jc w:val="center"/>
              <w:rPr>
                <w:sz w:val="20"/>
                <w:szCs w:val="20"/>
              </w:rPr>
            </w:pPr>
          </w:p>
        </w:tc>
      </w:tr>
      <w:tr w:rsidR="002A0D17" w:rsidRPr="00E73139" w:rsidTr="008E2161">
        <w:tc>
          <w:tcPr>
            <w:tcW w:w="3948" w:type="dxa"/>
            <w:gridSpan w:val="2"/>
            <w:shd w:val="clear" w:color="auto" w:fill="auto"/>
          </w:tcPr>
          <w:p w:rsidR="002A0D17" w:rsidRPr="00C81E86" w:rsidRDefault="002A0D17" w:rsidP="002A0D1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полотенцесушителя</w:t>
            </w:r>
          </w:p>
        </w:tc>
        <w:tc>
          <w:tcPr>
            <w:tcW w:w="1042" w:type="dxa"/>
            <w:shd w:val="clear" w:color="auto" w:fill="auto"/>
          </w:tcPr>
          <w:p w:rsidR="002A0D17" w:rsidRPr="00C81E86" w:rsidRDefault="00C147EC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C81E86" w:rsidRDefault="002A0D17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tabs>
                <w:tab w:val="left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</w:tr>
      <w:tr w:rsidR="002A0D17" w:rsidRPr="00E73139" w:rsidTr="008E2161">
        <w:tc>
          <w:tcPr>
            <w:tcW w:w="3948" w:type="dxa"/>
            <w:gridSpan w:val="2"/>
            <w:shd w:val="clear" w:color="auto" w:fill="auto"/>
          </w:tcPr>
          <w:p w:rsidR="002A0D17" w:rsidRPr="00C81E86" w:rsidRDefault="002A0D17" w:rsidP="002A0D1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 xml:space="preserve">Демонтаж канализационного стояка </w:t>
            </w:r>
          </w:p>
        </w:tc>
        <w:tc>
          <w:tcPr>
            <w:tcW w:w="1042" w:type="dxa"/>
            <w:shd w:val="clear" w:color="auto" w:fill="auto"/>
          </w:tcPr>
          <w:p w:rsidR="002A0D17" w:rsidRPr="00C81E86" w:rsidRDefault="00C147EC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C81E86" w:rsidRDefault="002A0D17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2000</w:t>
            </w: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</w:tr>
      <w:tr w:rsidR="002A0D17" w:rsidRPr="00E73139" w:rsidTr="009A4105">
        <w:tc>
          <w:tcPr>
            <w:tcW w:w="3948" w:type="dxa"/>
            <w:gridSpan w:val="2"/>
            <w:shd w:val="clear" w:color="auto" w:fill="auto"/>
          </w:tcPr>
          <w:p w:rsidR="002A0D17" w:rsidRPr="00C81E86" w:rsidRDefault="002A0D17" w:rsidP="002A0D1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Демонтаж стен гипсолит, пазогребневая плита</w:t>
            </w:r>
          </w:p>
        </w:tc>
        <w:tc>
          <w:tcPr>
            <w:tcW w:w="1042" w:type="dxa"/>
            <w:shd w:val="clear" w:color="auto" w:fill="auto"/>
          </w:tcPr>
          <w:p w:rsidR="002A0D17" w:rsidRPr="00C81E86" w:rsidRDefault="002A0D17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C81E86" w:rsidRDefault="002A0D17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EA0">
              <w:rPr>
                <w:sz w:val="20"/>
                <w:szCs w:val="20"/>
              </w:rPr>
              <w:t>4,6</w:t>
            </w: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53EA0">
              <w:rPr>
                <w:sz w:val="20"/>
                <w:szCs w:val="20"/>
              </w:rPr>
              <w:t>8610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</w:tr>
      <w:tr w:rsidR="002A0D17" w:rsidRPr="00E73139" w:rsidTr="009A4105">
        <w:tc>
          <w:tcPr>
            <w:tcW w:w="3948" w:type="dxa"/>
            <w:gridSpan w:val="2"/>
            <w:shd w:val="clear" w:color="auto" w:fill="auto"/>
          </w:tcPr>
          <w:p w:rsidR="002A0D17" w:rsidRPr="00E73139" w:rsidRDefault="002A0D17" w:rsidP="002A0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</w:tr>
      <w:tr w:rsidR="002A0D17" w:rsidRPr="00E73139" w:rsidTr="009A4105">
        <w:tc>
          <w:tcPr>
            <w:tcW w:w="3948" w:type="dxa"/>
            <w:gridSpan w:val="2"/>
            <w:shd w:val="clear" w:color="auto" w:fill="auto"/>
          </w:tcPr>
          <w:p w:rsidR="002A0D17" w:rsidRPr="00E73139" w:rsidRDefault="002A0D17" w:rsidP="002A0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</w:tr>
      <w:tr w:rsidR="002A0D17" w:rsidRPr="00E73139" w:rsidTr="009A4105">
        <w:tc>
          <w:tcPr>
            <w:tcW w:w="3948" w:type="dxa"/>
            <w:gridSpan w:val="2"/>
            <w:shd w:val="clear" w:color="auto" w:fill="auto"/>
          </w:tcPr>
          <w:p w:rsidR="002A0D17" w:rsidRPr="00E73139" w:rsidRDefault="002A0D17" w:rsidP="002A0D1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</w:tr>
      <w:tr w:rsidR="002A0D17" w:rsidRPr="00E73139" w:rsidTr="009A4105">
        <w:tc>
          <w:tcPr>
            <w:tcW w:w="7527" w:type="dxa"/>
            <w:gridSpan w:val="6"/>
            <w:shd w:val="clear" w:color="auto" w:fill="auto"/>
          </w:tcPr>
          <w:p w:rsidR="002A0D17" w:rsidRPr="00E73139" w:rsidRDefault="002A0D17" w:rsidP="002A0D17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демонтажные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A0D17" w:rsidRPr="00E73139" w:rsidRDefault="00D53EA0" w:rsidP="002A0D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11710</w:t>
            </w:r>
          </w:p>
        </w:tc>
      </w:tr>
      <w:tr w:rsidR="002A0D17" w:rsidRPr="00E73139" w:rsidTr="009A4105">
        <w:tc>
          <w:tcPr>
            <w:tcW w:w="10774" w:type="dxa"/>
            <w:gridSpan w:val="9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Подготовительные работы</w:t>
            </w:r>
          </w:p>
        </w:tc>
      </w:tr>
      <w:tr w:rsidR="002A0D17" w:rsidRPr="00E73139" w:rsidTr="009A4105">
        <w:tc>
          <w:tcPr>
            <w:tcW w:w="3948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2A0D17" w:rsidRPr="00E73139" w:rsidRDefault="002A0D17" w:rsidP="002A0D17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2A0D17" w:rsidRPr="00E73139" w:rsidTr="008E2161">
        <w:tc>
          <w:tcPr>
            <w:tcW w:w="3948" w:type="dxa"/>
            <w:gridSpan w:val="2"/>
            <w:shd w:val="clear" w:color="auto" w:fill="auto"/>
          </w:tcPr>
          <w:p w:rsidR="002A0D17" w:rsidRPr="00C81E86" w:rsidRDefault="002A0D17" w:rsidP="002A0D1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Грунтовка адгезионным грунтом (бетоконтакт и т.д.)</w:t>
            </w:r>
          </w:p>
        </w:tc>
        <w:tc>
          <w:tcPr>
            <w:tcW w:w="1042" w:type="dxa"/>
            <w:shd w:val="clear" w:color="auto" w:fill="auto"/>
          </w:tcPr>
          <w:p w:rsidR="002A0D17" w:rsidRPr="00C81E86" w:rsidRDefault="002A0D17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A0D17" w:rsidRPr="00C81E86" w:rsidRDefault="002A0D17" w:rsidP="002A0D1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</w:t>
            </w:r>
          </w:p>
        </w:tc>
        <w:tc>
          <w:tcPr>
            <w:tcW w:w="1268" w:type="dxa"/>
            <w:shd w:val="clear" w:color="auto" w:fill="auto"/>
          </w:tcPr>
          <w:p w:rsidR="002A0D17" w:rsidRPr="00E73139" w:rsidRDefault="002A0D17" w:rsidP="002A0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23.75</w:t>
            </w:r>
          </w:p>
        </w:tc>
        <w:tc>
          <w:tcPr>
            <w:tcW w:w="1270" w:type="dxa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A0D17" w:rsidRPr="00E73139" w:rsidRDefault="002A0D17" w:rsidP="002A0D17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8E2161">
        <w:tc>
          <w:tcPr>
            <w:tcW w:w="3948" w:type="dxa"/>
            <w:gridSpan w:val="2"/>
            <w:shd w:val="clear" w:color="auto" w:fill="auto"/>
          </w:tcPr>
          <w:p w:rsidR="00802BEE" w:rsidRPr="00C81E86" w:rsidRDefault="00802BEE" w:rsidP="00802BEE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Возведение стен из ГКЛ</w:t>
            </w:r>
          </w:p>
        </w:tc>
        <w:tc>
          <w:tcPr>
            <w:tcW w:w="1042" w:type="dxa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3125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8E2161">
        <w:tc>
          <w:tcPr>
            <w:tcW w:w="3948" w:type="dxa"/>
            <w:gridSpan w:val="2"/>
            <w:shd w:val="clear" w:color="auto" w:fill="auto"/>
          </w:tcPr>
          <w:p w:rsidR="00802BEE" w:rsidRPr="00C81E86" w:rsidRDefault="00802BEE" w:rsidP="00802BEE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маяка</w:t>
            </w:r>
          </w:p>
        </w:tc>
        <w:tc>
          <w:tcPr>
            <w:tcW w:w="1042" w:type="dxa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</w:t>
            </w: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0E5767">
        <w:tc>
          <w:tcPr>
            <w:tcW w:w="3948" w:type="dxa"/>
            <w:gridSpan w:val="2"/>
            <w:shd w:val="clear" w:color="auto" w:fill="auto"/>
          </w:tcPr>
          <w:p w:rsidR="00802BEE" w:rsidRPr="00C81E86" w:rsidRDefault="00802BEE" w:rsidP="00802BEE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Заливка стяжки до 3 см включительно</w:t>
            </w:r>
          </w:p>
        </w:tc>
        <w:tc>
          <w:tcPr>
            <w:tcW w:w="1042" w:type="dxa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0E5767">
        <w:tc>
          <w:tcPr>
            <w:tcW w:w="3948" w:type="dxa"/>
            <w:gridSpan w:val="2"/>
            <w:shd w:val="clear" w:color="auto" w:fill="auto"/>
          </w:tcPr>
          <w:p w:rsidR="00802BEE" w:rsidRPr="00C81E86" w:rsidRDefault="00802BEE" w:rsidP="00802BEE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короба не разборного из ГКЛ</w:t>
            </w:r>
          </w:p>
        </w:tc>
        <w:tc>
          <w:tcPr>
            <w:tcW w:w="1042" w:type="dxa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1000</w:t>
            </w: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0E5767">
        <w:tc>
          <w:tcPr>
            <w:tcW w:w="3948" w:type="dxa"/>
            <w:gridSpan w:val="2"/>
            <w:shd w:val="clear" w:color="auto" w:fill="auto"/>
          </w:tcPr>
          <w:p w:rsidR="00802BEE" w:rsidRPr="00C81E86" w:rsidRDefault="00802BEE" w:rsidP="00802BEE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Резка штробы под трубы ВС и ВО</w:t>
            </w:r>
          </w:p>
        </w:tc>
        <w:tc>
          <w:tcPr>
            <w:tcW w:w="1042" w:type="dxa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м.пог.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8E2161">
        <w:tc>
          <w:tcPr>
            <w:tcW w:w="3948" w:type="dxa"/>
            <w:gridSpan w:val="2"/>
            <w:shd w:val="clear" w:color="auto" w:fill="auto"/>
          </w:tcPr>
          <w:p w:rsidR="00802BEE" w:rsidRPr="00C81E86" w:rsidRDefault="00802BEE" w:rsidP="00802BEE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Возведение стен из пазогребневой плиты</w:t>
            </w:r>
          </w:p>
        </w:tc>
        <w:tc>
          <w:tcPr>
            <w:tcW w:w="1042" w:type="dxa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C81E86" w:rsidRDefault="00802BEE" w:rsidP="00802BEE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</w:tcPr>
          <w:p w:rsidR="00802BEE" w:rsidRPr="00E73139" w:rsidRDefault="0040211E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270" w:type="dxa"/>
            <w:shd w:val="clear" w:color="auto" w:fill="auto"/>
          </w:tcPr>
          <w:p w:rsidR="00802BEE" w:rsidRPr="00E73139" w:rsidRDefault="00BA0151" w:rsidP="0080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8E2161">
        <w:tc>
          <w:tcPr>
            <w:tcW w:w="3948" w:type="dxa"/>
            <w:gridSpan w:val="2"/>
            <w:shd w:val="clear" w:color="auto" w:fill="auto"/>
          </w:tcPr>
          <w:p w:rsidR="00802BEE" w:rsidRPr="00E73139" w:rsidRDefault="00802BEE" w:rsidP="00802B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9A4105">
        <w:tc>
          <w:tcPr>
            <w:tcW w:w="3948" w:type="dxa"/>
            <w:gridSpan w:val="2"/>
            <w:shd w:val="clear" w:color="auto" w:fill="auto"/>
          </w:tcPr>
          <w:p w:rsidR="00802BEE" w:rsidRPr="00E73139" w:rsidRDefault="00802BEE" w:rsidP="00802B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</w:p>
        </w:tc>
      </w:tr>
      <w:tr w:rsidR="00802BEE" w:rsidRPr="00E73139" w:rsidTr="009A4105">
        <w:tc>
          <w:tcPr>
            <w:tcW w:w="7527" w:type="dxa"/>
            <w:gridSpan w:val="6"/>
            <w:shd w:val="clear" w:color="auto" w:fill="auto"/>
          </w:tcPr>
          <w:p w:rsidR="00802BEE" w:rsidRPr="00E73139" w:rsidRDefault="00802BEE" w:rsidP="00802BEE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подготовительные работы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802BEE" w:rsidRPr="00E73139" w:rsidRDefault="007F68BA" w:rsidP="00802B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13029</w:t>
            </w:r>
          </w:p>
        </w:tc>
      </w:tr>
      <w:tr w:rsidR="00802BEE" w:rsidRPr="00E73139" w:rsidTr="009A4105">
        <w:tc>
          <w:tcPr>
            <w:tcW w:w="10774" w:type="dxa"/>
            <w:gridSpan w:val="9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Электромонтаж</w:t>
            </w:r>
          </w:p>
        </w:tc>
      </w:tr>
      <w:tr w:rsidR="00802BEE" w:rsidRPr="00E73139" w:rsidTr="009A4105">
        <w:tc>
          <w:tcPr>
            <w:tcW w:w="3948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802BEE" w:rsidRPr="00E73139" w:rsidRDefault="00802BEE" w:rsidP="00802BEE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02BEE" w:rsidRPr="00E73139" w:rsidRDefault="00802BEE" w:rsidP="00802BEE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BA0151" w:rsidRPr="00E73139" w:rsidTr="009A4105">
        <w:tc>
          <w:tcPr>
            <w:tcW w:w="3948" w:type="dxa"/>
            <w:gridSpan w:val="2"/>
            <w:shd w:val="clear" w:color="auto" w:fill="auto"/>
          </w:tcPr>
          <w:p w:rsidR="00BA0151" w:rsidRPr="00C81E86" w:rsidRDefault="00BA0151" w:rsidP="00BA015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 xml:space="preserve">Врезка подрозетника </w:t>
            </w:r>
          </w:p>
        </w:tc>
        <w:tc>
          <w:tcPr>
            <w:tcW w:w="1042" w:type="dxa"/>
            <w:shd w:val="clear" w:color="auto" w:fill="auto"/>
          </w:tcPr>
          <w:p w:rsidR="00BA0151" w:rsidRPr="00C81E86" w:rsidRDefault="00BA0151" w:rsidP="00BA015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A0151" w:rsidRPr="00C81E86" w:rsidRDefault="00BA0151" w:rsidP="00BA015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</w:p>
        </w:tc>
      </w:tr>
      <w:tr w:rsidR="00BA0151" w:rsidRPr="00E73139" w:rsidTr="009A4105">
        <w:tc>
          <w:tcPr>
            <w:tcW w:w="3948" w:type="dxa"/>
            <w:gridSpan w:val="2"/>
            <w:shd w:val="clear" w:color="auto" w:fill="auto"/>
          </w:tcPr>
          <w:p w:rsidR="00BA0151" w:rsidRPr="00C81E86" w:rsidRDefault="00BA0151" w:rsidP="00BA015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Штробление под проводку</w:t>
            </w:r>
          </w:p>
        </w:tc>
        <w:tc>
          <w:tcPr>
            <w:tcW w:w="1042" w:type="dxa"/>
            <w:shd w:val="clear" w:color="auto" w:fill="auto"/>
          </w:tcPr>
          <w:p w:rsidR="00BA0151" w:rsidRPr="00C81E86" w:rsidRDefault="00BA0151" w:rsidP="00BA015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A0151" w:rsidRPr="00C81E86" w:rsidRDefault="00BA0151" w:rsidP="00BA015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</w:p>
        </w:tc>
      </w:tr>
      <w:tr w:rsidR="00BA0151" w:rsidRPr="00E73139" w:rsidTr="009A4105">
        <w:tc>
          <w:tcPr>
            <w:tcW w:w="3948" w:type="dxa"/>
            <w:gridSpan w:val="2"/>
            <w:shd w:val="clear" w:color="auto" w:fill="auto"/>
          </w:tcPr>
          <w:p w:rsidR="00BA0151" w:rsidRPr="00C81E86" w:rsidRDefault="00BA0151" w:rsidP="00BA0151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Прокладка провода в гофре, кабель-канале</w:t>
            </w:r>
          </w:p>
        </w:tc>
        <w:tc>
          <w:tcPr>
            <w:tcW w:w="1042" w:type="dxa"/>
            <w:shd w:val="clear" w:color="auto" w:fill="auto"/>
          </w:tcPr>
          <w:p w:rsidR="00BA0151" w:rsidRPr="00C81E86" w:rsidRDefault="00BA0151" w:rsidP="00BA015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A0151" w:rsidRPr="00C81E86" w:rsidRDefault="00BA0151" w:rsidP="00BA0151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70</w:t>
            </w:r>
          </w:p>
        </w:tc>
        <w:tc>
          <w:tcPr>
            <w:tcW w:w="1268" w:type="dxa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A0151" w:rsidRPr="00E73139" w:rsidRDefault="00BA0151" w:rsidP="00BA0151">
            <w:pPr>
              <w:jc w:val="center"/>
              <w:rPr>
                <w:sz w:val="20"/>
                <w:szCs w:val="20"/>
              </w:rPr>
            </w:pPr>
          </w:p>
        </w:tc>
      </w:tr>
      <w:tr w:rsidR="00BA5C6F" w:rsidRPr="00E73139" w:rsidTr="009A4105">
        <w:tc>
          <w:tcPr>
            <w:tcW w:w="3948" w:type="dxa"/>
            <w:gridSpan w:val="2"/>
            <w:shd w:val="clear" w:color="auto" w:fill="auto"/>
          </w:tcPr>
          <w:p w:rsidR="00BA5C6F" w:rsidRPr="00C81E86" w:rsidRDefault="00BA5C6F" w:rsidP="00BA5C6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розетки, выключателя в готовый подразетник</w:t>
            </w:r>
          </w:p>
        </w:tc>
        <w:tc>
          <w:tcPr>
            <w:tcW w:w="1042" w:type="dxa"/>
            <w:shd w:val="clear" w:color="auto" w:fill="auto"/>
          </w:tcPr>
          <w:p w:rsidR="00BA5C6F" w:rsidRPr="00C81E86" w:rsidRDefault="00BA5C6F" w:rsidP="00BA5C6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A5C6F" w:rsidRPr="00C81E86" w:rsidRDefault="00BA5C6F" w:rsidP="00BA5C6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</w:p>
        </w:tc>
      </w:tr>
      <w:tr w:rsidR="00BA5C6F" w:rsidRPr="00E73139" w:rsidTr="009A4105">
        <w:tc>
          <w:tcPr>
            <w:tcW w:w="3948" w:type="dxa"/>
            <w:gridSpan w:val="2"/>
            <w:shd w:val="clear" w:color="auto" w:fill="auto"/>
          </w:tcPr>
          <w:p w:rsidR="00BA5C6F" w:rsidRPr="00C81E86" w:rsidRDefault="00BA5C6F" w:rsidP="00BA5C6F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вытяжки</w:t>
            </w:r>
          </w:p>
        </w:tc>
        <w:tc>
          <w:tcPr>
            <w:tcW w:w="1042" w:type="dxa"/>
            <w:shd w:val="clear" w:color="auto" w:fill="auto"/>
          </w:tcPr>
          <w:p w:rsidR="00BA5C6F" w:rsidRPr="00C81E86" w:rsidRDefault="00BA5C6F" w:rsidP="00BA5C6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A5C6F" w:rsidRPr="00C81E86" w:rsidRDefault="00BA5C6F" w:rsidP="00BA5C6F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</w:p>
        </w:tc>
      </w:tr>
      <w:tr w:rsidR="00BA5C6F" w:rsidRPr="00E73139" w:rsidTr="009A4105">
        <w:tc>
          <w:tcPr>
            <w:tcW w:w="7527" w:type="dxa"/>
            <w:gridSpan w:val="6"/>
            <w:shd w:val="clear" w:color="auto" w:fill="auto"/>
          </w:tcPr>
          <w:p w:rsidR="00BA5C6F" w:rsidRPr="00E73139" w:rsidRDefault="00BA5C6F" w:rsidP="00BA5C6F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электромонтаж: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BA5C6F" w:rsidRPr="00E73139" w:rsidRDefault="007F68BA" w:rsidP="00BA5C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</w:tr>
      <w:tr w:rsidR="00BA5C6F" w:rsidRPr="00E73139" w:rsidTr="009A4105">
        <w:tc>
          <w:tcPr>
            <w:tcW w:w="10774" w:type="dxa"/>
            <w:gridSpan w:val="9"/>
            <w:shd w:val="clear" w:color="auto" w:fill="auto"/>
          </w:tcPr>
          <w:p w:rsidR="00BA5C6F" w:rsidRPr="00E73139" w:rsidRDefault="00BA5C6F" w:rsidP="00BA5C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Водоснабжение</w:t>
            </w:r>
          </w:p>
        </w:tc>
      </w:tr>
      <w:tr w:rsidR="00BA5C6F" w:rsidRPr="00E73139" w:rsidTr="009A4105">
        <w:tc>
          <w:tcPr>
            <w:tcW w:w="3948" w:type="dxa"/>
            <w:gridSpan w:val="2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BA5C6F" w:rsidRPr="00E73139" w:rsidRDefault="00BA5C6F" w:rsidP="00BA5C6F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A5C6F" w:rsidRPr="00E73139" w:rsidRDefault="00BA5C6F" w:rsidP="00BA5C6F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BD0F8B" w:rsidRPr="00E73139" w:rsidTr="008E2161">
        <w:tc>
          <w:tcPr>
            <w:tcW w:w="3948" w:type="dxa"/>
            <w:gridSpan w:val="2"/>
            <w:shd w:val="clear" w:color="auto" w:fill="auto"/>
          </w:tcPr>
          <w:p w:rsidR="00BD0F8B" w:rsidRPr="00C81E86" w:rsidRDefault="00BD0F8B" w:rsidP="00BD0F8B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труб водоснабжения и водоотведения (разводка)</w:t>
            </w:r>
          </w:p>
        </w:tc>
        <w:tc>
          <w:tcPr>
            <w:tcW w:w="1042" w:type="dxa"/>
            <w:shd w:val="clear" w:color="auto" w:fill="auto"/>
          </w:tcPr>
          <w:p w:rsidR="00BD0F8B" w:rsidRPr="00C81E86" w:rsidRDefault="00BD0F8B" w:rsidP="00BD0F8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тчк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D0F8B" w:rsidRPr="00C81E86" w:rsidRDefault="00BD0F8B" w:rsidP="00BD0F8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1200</w:t>
            </w:r>
          </w:p>
        </w:tc>
        <w:tc>
          <w:tcPr>
            <w:tcW w:w="1268" w:type="dxa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</w:p>
        </w:tc>
      </w:tr>
      <w:tr w:rsidR="00BD0F8B" w:rsidRPr="00E73139" w:rsidTr="008E2161">
        <w:tc>
          <w:tcPr>
            <w:tcW w:w="3948" w:type="dxa"/>
            <w:gridSpan w:val="2"/>
            <w:shd w:val="clear" w:color="auto" w:fill="auto"/>
          </w:tcPr>
          <w:p w:rsidR="00BD0F8B" w:rsidRPr="00C81E86" w:rsidRDefault="00BD0F8B" w:rsidP="00BD0F8B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стояка водоснабжения с прохождением перекрытий</w:t>
            </w:r>
          </w:p>
        </w:tc>
        <w:tc>
          <w:tcPr>
            <w:tcW w:w="1042" w:type="dxa"/>
            <w:shd w:val="clear" w:color="auto" w:fill="auto"/>
          </w:tcPr>
          <w:p w:rsidR="00BD0F8B" w:rsidRPr="00C81E86" w:rsidRDefault="00BD0F8B" w:rsidP="00BD0F8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D0F8B" w:rsidRPr="00C81E86" w:rsidRDefault="00BD0F8B" w:rsidP="00BD0F8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2500</w:t>
            </w:r>
          </w:p>
        </w:tc>
        <w:tc>
          <w:tcPr>
            <w:tcW w:w="1268" w:type="dxa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</w:p>
        </w:tc>
      </w:tr>
      <w:tr w:rsidR="00BD0F8B" w:rsidRPr="00E73139" w:rsidTr="008E2161">
        <w:tc>
          <w:tcPr>
            <w:tcW w:w="3948" w:type="dxa"/>
            <w:gridSpan w:val="2"/>
            <w:shd w:val="clear" w:color="auto" w:fill="auto"/>
          </w:tcPr>
          <w:p w:rsidR="00BD0F8B" w:rsidRPr="00C81E86" w:rsidRDefault="00BD0F8B" w:rsidP="00BD0F8B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Монтаж стояка водоотведения с прохождением перекрытий</w:t>
            </w:r>
          </w:p>
        </w:tc>
        <w:tc>
          <w:tcPr>
            <w:tcW w:w="1042" w:type="dxa"/>
            <w:shd w:val="clear" w:color="auto" w:fill="auto"/>
          </w:tcPr>
          <w:p w:rsidR="00BD0F8B" w:rsidRPr="00C81E86" w:rsidRDefault="00BD0F8B" w:rsidP="00BD0F8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D0F8B" w:rsidRPr="00C81E86" w:rsidRDefault="00BD0F8B" w:rsidP="00BD0F8B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2500</w:t>
            </w:r>
          </w:p>
        </w:tc>
        <w:tc>
          <w:tcPr>
            <w:tcW w:w="1268" w:type="dxa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BD0F8B" w:rsidRPr="00E73139" w:rsidRDefault="00BD0F8B" w:rsidP="00BD0F8B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полотенцесушителя на готовую резьбу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счетчика учета воды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E73139" w:rsidRDefault="00E21F47" w:rsidP="00E21F4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E73139" w:rsidRDefault="00E21F47" w:rsidP="00E21F4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7527" w:type="dxa"/>
            <w:gridSpan w:val="6"/>
            <w:shd w:val="clear" w:color="auto" w:fill="auto"/>
          </w:tcPr>
          <w:p w:rsidR="00E21F47" w:rsidRPr="00E73139" w:rsidRDefault="00E21F47" w:rsidP="00E21F47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Итого </w:t>
            </w:r>
            <w:r>
              <w:rPr>
                <w:sz w:val="20"/>
                <w:szCs w:val="20"/>
              </w:rPr>
              <w:t xml:space="preserve"> водоснабжение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E21F47" w:rsidRPr="00E73139" w:rsidRDefault="007F68BA" w:rsidP="00E21F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</w:t>
            </w:r>
          </w:p>
        </w:tc>
      </w:tr>
      <w:tr w:rsidR="00E21F47" w:rsidRPr="00E73139" w:rsidTr="009A4105">
        <w:tc>
          <w:tcPr>
            <w:tcW w:w="10774" w:type="dxa"/>
            <w:gridSpan w:val="9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lastRenderedPageBreak/>
              <w:t>Облицовочные работы</w:t>
            </w: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E21F47" w:rsidRPr="00E73139" w:rsidRDefault="00E21F47" w:rsidP="00E21F47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E21F47" w:rsidRPr="00E73139" w:rsidTr="008E2161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пол (ромб) размер от 30х30 см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750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8E2161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Укладка керамической плитки на стены размер более 20х30 см.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bookmarkStart w:id="0" w:name="_GoBack"/>
            <w:bookmarkEnd w:id="0"/>
            <w:r w:rsidRPr="00C81E86">
              <w:rPr>
                <w:rFonts w:cs="Arial"/>
                <w:color w:val="0F243E"/>
                <w:sz w:val="20"/>
                <w:szCs w:val="20"/>
              </w:rPr>
              <w:t>Запил торцов плитки под 45 гр.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Запил торцов плитки под 45 гр.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м.п.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Затирка на эпоксидной основе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м2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20,85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E73139" w:rsidRDefault="00E21F47" w:rsidP="00E21F4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E73139" w:rsidRDefault="00E21F47" w:rsidP="00E21F4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E73139" w:rsidRDefault="00E21F47" w:rsidP="00E21F4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E21F47" w:rsidRPr="00E73139" w:rsidTr="009A4105">
        <w:tc>
          <w:tcPr>
            <w:tcW w:w="7527" w:type="dxa"/>
            <w:gridSpan w:val="6"/>
            <w:shd w:val="clear" w:color="auto" w:fill="auto"/>
          </w:tcPr>
          <w:p w:rsidR="00E21F47" w:rsidRPr="00E73139" w:rsidRDefault="00E21F47" w:rsidP="00E21F47">
            <w:pPr>
              <w:jc w:val="right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Итого облицовочные работы: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E21F47" w:rsidRPr="00E73139" w:rsidRDefault="00027D83" w:rsidP="00E21F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  <w:r w:rsidR="007F68BA">
              <w:rPr>
                <w:sz w:val="20"/>
                <w:szCs w:val="20"/>
              </w:rPr>
              <w:t>17</w:t>
            </w:r>
          </w:p>
        </w:tc>
      </w:tr>
      <w:tr w:rsidR="00E21F47" w:rsidRPr="00E73139" w:rsidTr="009A4105">
        <w:tc>
          <w:tcPr>
            <w:tcW w:w="10774" w:type="dxa"/>
            <w:gridSpan w:val="9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Установки</w:t>
            </w:r>
          </w:p>
        </w:tc>
      </w:tr>
      <w:tr w:rsidR="00E21F47" w:rsidRPr="00E73139" w:rsidTr="009A4105">
        <w:tc>
          <w:tcPr>
            <w:tcW w:w="3948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42" w:type="dxa"/>
            <w:shd w:val="clear" w:color="auto" w:fill="auto"/>
          </w:tcPr>
          <w:p w:rsidR="00E21F47" w:rsidRPr="00E73139" w:rsidRDefault="00E21F47" w:rsidP="00E21F47">
            <w:pPr>
              <w:ind w:hanging="44"/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ед. изм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Цена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Кол-во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Сумма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Примечание</w:t>
            </w:r>
          </w:p>
        </w:tc>
      </w:tr>
      <w:tr w:rsidR="00E21F47" w:rsidRPr="00E73139" w:rsidTr="008E2161">
        <w:tc>
          <w:tcPr>
            <w:tcW w:w="3948" w:type="dxa"/>
            <w:gridSpan w:val="2"/>
            <w:shd w:val="clear" w:color="auto" w:fill="auto"/>
          </w:tcPr>
          <w:p w:rsidR="00E21F47" w:rsidRPr="00C81E86" w:rsidRDefault="00E21F47" w:rsidP="00E21F4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унитаза</w:t>
            </w:r>
          </w:p>
        </w:tc>
        <w:tc>
          <w:tcPr>
            <w:tcW w:w="1042" w:type="dxa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21F47" w:rsidRPr="00C81E86" w:rsidRDefault="00E21F47" w:rsidP="00E21F4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700</w:t>
            </w:r>
          </w:p>
        </w:tc>
        <w:tc>
          <w:tcPr>
            <w:tcW w:w="1268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21F47" w:rsidRPr="00E73139" w:rsidRDefault="00E21F47" w:rsidP="00E21F4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8E2161">
        <w:tc>
          <w:tcPr>
            <w:tcW w:w="3948" w:type="dxa"/>
            <w:gridSpan w:val="2"/>
            <w:shd w:val="clear" w:color="auto" w:fill="auto"/>
          </w:tcPr>
          <w:p w:rsidR="00675F37" w:rsidRPr="00C81E86" w:rsidRDefault="00675F37" w:rsidP="00675F3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раковины подвесной с мебелью</w:t>
            </w:r>
          </w:p>
        </w:tc>
        <w:tc>
          <w:tcPr>
            <w:tcW w:w="1042" w:type="dxa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1000</w:t>
            </w:r>
          </w:p>
        </w:tc>
        <w:tc>
          <w:tcPr>
            <w:tcW w:w="1268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8E2161">
        <w:tc>
          <w:tcPr>
            <w:tcW w:w="3948" w:type="dxa"/>
            <w:gridSpan w:val="2"/>
            <w:shd w:val="clear" w:color="auto" w:fill="auto"/>
          </w:tcPr>
          <w:p w:rsidR="00675F37" w:rsidRPr="00C81E86" w:rsidRDefault="00675F37" w:rsidP="00675F3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душевой кабины с высоким поддоном</w:t>
            </w:r>
          </w:p>
        </w:tc>
        <w:tc>
          <w:tcPr>
            <w:tcW w:w="1042" w:type="dxa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 xml:space="preserve">шт 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от 3500</w:t>
            </w:r>
          </w:p>
        </w:tc>
        <w:tc>
          <w:tcPr>
            <w:tcW w:w="1268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8E2161">
        <w:tc>
          <w:tcPr>
            <w:tcW w:w="3948" w:type="dxa"/>
            <w:gridSpan w:val="2"/>
            <w:shd w:val="clear" w:color="auto" w:fill="auto"/>
          </w:tcPr>
          <w:p w:rsidR="00675F37" w:rsidRPr="00C81E86" w:rsidRDefault="00675F37" w:rsidP="00675F3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водонагревателя накопительного</w:t>
            </w:r>
          </w:p>
        </w:tc>
        <w:tc>
          <w:tcPr>
            <w:tcW w:w="1042" w:type="dxa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8E2161">
        <w:tc>
          <w:tcPr>
            <w:tcW w:w="3948" w:type="dxa"/>
            <w:gridSpan w:val="2"/>
            <w:shd w:val="clear" w:color="auto" w:fill="auto"/>
          </w:tcPr>
          <w:p w:rsidR="00675F37" w:rsidRPr="00C81E86" w:rsidRDefault="00675F37" w:rsidP="00675F3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скрытого люка</w:t>
            </w:r>
          </w:p>
        </w:tc>
        <w:tc>
          <w:tcPr>
            <w:tcW w:w="1042" w:type="dxa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от 1500</w:t>
            </w:r>
          </w:p>
        </w:tc>
        <w:tc>
          <w:tcPr>
            <w:tcW w:w="1268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8E2161">
        <w:tc>
          <w:tcPr>
            <w:tcW w:w="3948" w:type="dxa"/>
            <w:gridSpan w:val="2"/>
            <w:shd w:val="clear" w:color="auto" w:fill="auto"/>
          </w:tcPr>
          <w:p w:rsidR="00675F37" w:rsidRPr="00C81E86" w:rsidRDefault="00675F37" w:rsidP="00675F37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Установка полок, зеркал, акссесуаров и пр.</w:t>
            </w:r>
          </w:p>
        </w:tc>
        <w:tc>
          <w:tcPr>
            <w:tcW w:w="1042" w:type="dxa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75F37" w:rsidRPr="00C81E86" w:rsidRDefault="00675F37" w:rsidP="00675F37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675F37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675F37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8E2161">
        <w:tc>
          <w:tcPr>
            <w:tcW w:w="3948" w:type="dxa"/>
            <w:gridSpan w:val="2"/>
            <w:shd w:val="clear" w:color="auto" w:fill="auto"/>
          </w:tcPr>
          <w:p w:rsidR="00675F37" w:rsidRDefault="00675F37" w:rsidP="0067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стиральной машинки</w:t>
            </w:r>
          </w:p>
        </w:tc>
        <w:tc>
          <w:tcPr>
            <w:tcW w:w="1042" w:type="dxa"/>
            <w:shd w:val="clear" w:color="auto" w:fill="auto"/>
          </w:tcPr>
          <w:p w:rsidR="00675F37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75F37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</w:tcPr>
          <w:p w:rsidR="00675F37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75F37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8E2161">
        <w:tc>
          <w:tcPr>
            <w:tcW w:w="3948" w:type="dxa"/>
            <w:gridSpan w:val="2"/>
            <w:shd w:val="clear" w:color="auto" w:fill="auto"/>
          </w:tcPr>
          <w:p w:rsidR="00675F37" w:rsidRDefault="000B194B" w:rsidP="0067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двери</w:t>
            </w:r>
          </w:p>
        </w:tc>
        <w:tc>
          <w:tcPr>
            <w:tcW w:w="1042" w:type="dxa"/>
            <w:shd w:val="clear" w:color="auto" w:fill="auto"/>
          </w:tcPr>
          <w:p w:rsidR="00675F37" w:rsidRDefault="000B194B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675F37" w:rsidRDefault="000B194B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268" w:type="dxa"/>
            <w:shd w:val="clear" w:color="auto" w:fill="auto"/>
          </w:tcPr>
          <w:p w:rsidR="00675F37" w:rsidRDefault="000B194B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75F37" w:rsidRDefault="000B194B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</w:p>
        </w:tc>
      </w:tr>
      <w:tr w:rsidR="00675F37" w:rsidRPr="00E73139" w:rsidTr="00D50CDC">
        <w:tc>
          <w:tcPr>
            <w:tcW w:w="10774" w:type="dxa"/>
            <w:gridSpan w:val="9"/>
            <w:shd w:val="clear" w:color="auto" w:fill="auto"/>
          </w:tcPr>
          <w:p w:rsidR="00675F37" w:rsidRPr="00E73139" w:rsidRDefault="00675F37" w:rsidP="0067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Итого работ по установке         </w:t>
            </w:r>
            <w:r w:rsidR="000B194B">
              <w:rPr>
                <w:sz w:val="20"/>
                <w:szCs w:val="20"/>
              </w:rPr>
              <w:t>11600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5F37" w:rsidRPr="00E73139" w:rsidTr="0046088A">
        <w:tc>
          <w:tcPr>
            <w:tcW w:w="10774" w:type="dxa"/>
            <w:gridSpan w:val="9"/>
            <w:shd w:val="clear" w:color="auto" w:fill="auto"/>
          </w:tcPr>
          <w:p w:rsidR="00675F37" w:rsidRPr="00E73139" w:rsidRDefault="00675F37" w:rsidP="0067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потолок  </w:t>
            </w:r>
          </w:p>
        </w:tc>
      </w:tr>
      <w:tr w:rsidR="00E93203" w:rsidRPr="00E73139" w:rsidTr="009A4105">
        <w:tc>
          <w:tcPr>
            <w:tcW w:w="3948" w:type="dxa"/>
            <w:gridSpan w:val="2"/>
            <w:shd w:val="clear" w:color="auto" w:fill="auto"/>
          </w:tcPr>
          <w:p w:rsidR="00E93203" w:rsidRPr="00C81E86" w:rsidRDefault="00E93203" w:rsidP="00E93203">
            <w:pPr>
              <w:rPr>
                <w:rFonts w:cs="Arial"/>
                <w:color w:val="0F243E"/>
                <w:sz w:val="20"/>
                <w:szCs w:val="20"/>
              </w:rPr>
            </w:pPr>
            <w:r w:rsidRPr="00C81E86">
              <w:rPr>
                <w:rFonts w:cs="Arial"/>
                <w:color w:val="0F243E"/>
                <w:sz w:val="20"/>
                <w:szCs w:val="20"/>
              </w:rPr>
              <w:t>Натяжной потолок</w:t>
            </w:r>
          </w:p>
        </w:tc>
        <w:tc>
          <w:tcPr>
            <w:tcW w:w="1042" w:type="dxa"/>
            <w:shd w:val="clear" w:color="auto" w:fill="auto"/>
          </w:tcPr>
          <w:p w:rsidR="00E93203" w:rsidRPr="00C81E86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E93203" w:rsidRPr="00C81E86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E93203" w:rsidRPr="00E73139" w:rsidRDefault="00E93203" w:rsidP="00E93203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93203" w:rsidRPr="00E73139" w:rsidRDefault="00E93203" w:rsidP="00E93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93203" w:rsidRPr="00E73139" w:rsidRDefault="00E93203" w:rsidP="00E93203">
            <w:pPr>
              <w:jc w:val="center"/>
              <w:rPr>
                <w:sz w:val="20"/>
                <w:szCs w:val="20"/>
              </w:rPr>
            </w:pPr>
          </w:p>
        </w:tc>
      </w:tr>
      <w:tr w:rsidR="00E93203" w:rsidRPr="00E73139" w:rsidTr="00F47A5C">
        <w:tc>
          <w:tcPr>
            <w:tcW w:w="10774" w:type="dxa"/>
            <w:gridSpan w:val="9"/>
            <w:shd w:val="clear" w:color="auto" w:fill="auto"/>
          </w:tcPr>
          <w:p w:rsidR="00E93203" w:rsidRPr="00E73139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Итого работ по потолку                                                                                   </w:t>
            </w:r>
          </w:p>
        </w:tc>
      </w:tr>
      <w:tr w:rsidR="00E93203" w:rsidRPr="00E73139" w:rsidTr="00FC526F">
        <w:tc>
          <w:tcPr>
            <w:tcW w:w="10774" w:type="dxa"/>
            <w:gridSpan w:val="9"/>
            <w:shd w:val="clear" w:color="auto" w:fill="auto"/>
          </w:tcPr>
          <w:p w:rsidR="00E93203" w:rsidRPr="00E73139" w:rsidRDefault="00E93203" w:rsidP="00E93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Дополнительные услуги</w:t>
            </w:r>
          </w:p>
        </w:tc>
      </w:tr>
      <w:tr w:rsidR="00E93203" w:rsidRPr="00E73139" w:rsidTr="009A4105">
        <w:tc>
          <w:tcPr>
            <w:tcW w:w="3948" w:type="dxa"/>
            <w:gridSpan w:val="2"/>
            <w:shd w:val="clear" w:color="auto" w:fill="auto"/>
          </w:tcPr>
          <w:p w:rsidR="00E93203" w:rsidRPr="00C81E86" w:rsidRDefault="00E93203" w:rsidP="00E93203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 xml:space="preserve">Вынос мусора </w:t>
            </w:r>
          </w:p>
        </w:tc>
        <w:tc>
          <w:tcPr>
            <w:tcW w:w="1042" w:type="dxa"/>
            <w:shd w:val="clear" w:color="auto" w:fill="auto"/>
          </w:tcPr>
          <w:p w:rsidR="00E93203" w:rsidRPr="00C81E86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час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93203" w:rsidRPr="00C81E86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93203" w:rsidRPr="00E73139" w:rsidRDefault="00E93203" w:rsidP="00E93203">
            <w:pPr>
              <w:jc w:val="center"/>
              <w:rPr>
                <w:sz w:val="20"/>
                <w:szCs w:val="20"/>
              </w:rPr>
            </w:pPr>
          </w:p>
        </w:tc>
      </w:tr>
      <w:tr w:rsidR="00E93203" w:rsidRPr="00E73139" w:rsidTr="009A4105">
        <w:tc>
          <w:tcPr>
            <w:tcW w:w="3948" w:type="dxa"/>
            <w:gridSpan w:val="2"/>
            <w:shd w:val="clear" w:color="auto" w:fill="auto"/>
          </w:tcPr>
          <w:p w:rsidR="00E93203" w:rsidRDefault="00E93203" w:rsidP="00E93203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Занос материалов</w:t>
            </w:r>
          </w:p>
        </w:tc>
        <w:tc>
          <w:tcPr>
            <w:tcW w:w="1042" w:type="dxa"/>
            <w:shd w:val="clear" w:color="auto" w:fill="auto"/>
          </w:tcPr>
          <w:p w:rsidR="00E93203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час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93203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93203" w:rsidRPr="00E73139" w:rsidRDefault="00E93203" w:rsidP="00E93203">
            <w:pPr>
              <w:jc w:val="center"/>
              <w:rPr>
                <w:sz w:val="20"/>
                <w:szCs w:val="20"/>
              </w:rPr>
            </w:pPr>
          </w:p>
        </w:tc>
      </w:tr>
      <w:tr w:rsidR="00E93203" w:rsidRPr="00E73139" w:rsidTr="009A4105">
        <w:tc>
          <w:tcPr>
            <w:tcW w:w="3948" w:type="dxa"/>
            <w:gridSpan w:val="2"/>
            <w:shd w:val="clear" w:color="auto" w:fill="auto"/>
          </w:tcPr>
          <w:p w:rsidR="00E93203" w:rsidRDefault="00E93203" w:rsidP="00E93203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Вывоз мусора</w:t>
            </w:r>
          </w:p>
        </w:tc>
        <w:tc>
          <w:tcPr>
            <w:tcW w:w="1042" w:type="dxa"/>
            <w:shd w:val="clear" w:color="auto" w:fill="auto"/>
          </w:tcPr>
          <w:p w:rsidR="00E93203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рейс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93203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3000</w:t>
            </w:r>
          </w:p>
        </w:tc>
        <w:tc>
          <w:tcPr>
            <w:tcW w:w="1268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93203" w:rsidRPr="00E73139" w:rsidRDefault="00E93203" w:rsidP="00E93203">
            <w:pPr>
              <w:jc w:val="center"/>
              <w:rPr>
                <w:sz w:val="20"/>
                <w:szCs w:val="20"/>
              </w:rPr>
            </w:pPr>
          </w:p>
        </w:tc>
      </w:tr>
      <w:tr w:rsidR="00E93203" w:rsidRPr="00E73139" w:rsidTr="009A4105">
        <w:tc>
          <w:tcPr>
            <w:tcW w:w="3948" w:type="dxa"/>
            <w:gridSpan w:val="2"/>
            <w:shd w:val="clear" w:color="auto" w:fill="auto"/>
          </w:tcPr>
          <w:p w:rsidR="00E93203" w:rsidRDefault="00E93203" w:rsidP="00E93203">
            <w:pPr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Доставка материалов</w:t>
            </w:r>
          </w:p>
        </w:tc>
        <w:tc>
          <w:tcPr>
            <w:tcW w:w="1042" w:type="dxa"/>
            <w:shd w:val="clear" w:color="auto" w:fill="auto"/>
          </w:tcPr>
          <w:p w:rsidR="00E93203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рейс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E93203" w:rsidRDefault="00E93203" w:rsidP="00E93203">
            <w:pPr>
              <w:jc w:val="center"/>
              <w:rPr>
                <w:rFonts w:cs="Arial"/>
                <w:color w:val="0F243E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93203" w:rsidRDefault="00E93203" w:rsidP="00E93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93203" w:rsidRPr="00E73139" w:rsidRDefault="00E93203" w:rsidP="00E93203">
            <w:pPr>
              <w:jc w:val="center"/>
              <w:rPr>
                <w:sz w:val="20"/>
                <w:szCs w:val="20"/>
              </w:rPr>
            </w:pPr>
          </w:p>
        </w:tc>
      </w:tr>
      <w:tr w:rsidR="00E93203" w:rsidRPr="00E73139" w:rsidTr="009A4105">
        <w:tc>
          <w:tcPr>
            <w:tcW w:w="7527" w:type="dxa"/>
            <w:gridSpan w:val="6"/>
            <w:shd w:val="clear" w:color="auto" w:fill="auto"/>
          </w:tcPr>
          <w:p w:rsidR="00E93203" w:rsidRPr="00E73139" w:rsidRDefault="00E93203" w:rsidP="00E932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дополнительных работ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E93203" w:rsidRPr="00E73139" w:rsidRDefault="00E93203" w:rsidP="00E93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5350</w:t>
            </w:r>
          </w:p>
        </w:tc>
      </w:tr>
      <w:tr w:rsidR="00E93203" w:rsidRPr="00E73139" w:rsidTr="009A4105">
        <w:tc>
          <w:tcPr>
            <w:tcW w:w="7527" w:type="dxa"/>
            <w:gridSpan w:val="6"/>
            <w:shd w:val="clear" w:color="auto" w:fill="auto"/>
          </w:tcPr>
          <w:p w:rsidR="00E93203" w:rsidRPr="00E73139" w:rsidRDefault="00E93203" w:rsidP="00E93203">
            <w:pPr>
              <w:jc w:val="right"/>
              <w:rPr>
                <w:b/>
                <w:sz w:val="20"/>
                <w:szCs w:val="20"/>
              </w:rPr>
            </w:pPr>
            <w:r w:rsidRPr="00E73139">
              <w:rPr>
                <w:b/>
                <w:sz w:val="20"/>
                <w:szCs w:val="20"/>
              </w:rPr>
              <w:t>Итого общая сумма работ по ремонту: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E93203" w:rsidRPr="00E73139" w:rsidRDefault="00E93203" w:rsidP="00E932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94406</w:t>
            </w:r>
          </w:p>
        </w:tc>
      </w:tr>
      <w:tr w:rsidR="00E93203" w:rsidRPr="00E73139" w:rsidTr="009A4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26" w:type="dxa"/>
          <w:wAfter w:w="177" w:type="dxa"/>
        </w:trPr>
        <w:tc>
          <w:tcPr>
            <w:tcW w:w="4785" w:type="dxa"/>
            <w:gridSpan w:val="3"/>
          </w:tcPr>
          <w:p w:rsidR="00E93203" w:rsidRPr="00E73139" w:rsidRDefault="00E93203" w:rsidP="00E93203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93203" w:rsidRPr="00E73139" w:rsidRDefault="00E93203" w:rsidP="00E93203">
            <w:pPr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УТВЕРЖДАЮ: </w:t>
            </w:r>
          </w:p>
          <w:p w:rsidR="00E93203" w:rsidRPr="00E73139" w:rsidRDefault="00E93203" w:rsidP="00E93203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93203" w:rsidRPr="00E73139" w:rsidRDefault="00E93203" w:rsidP="00E93203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Подрядчик:</w:t>
            </w:r>
          </w:p>
          <w:p w:rsidR="00E93203" w:rsidRPr="00E73139" w:rsidRDefault="00E93203" w:rsidP="00E93203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Канаев А.В.  </w:t>
            </w:r>
          </w:p>
          <w:p w:rsidR="00E93203" w:rsidRPr="00E73139" w:rsidRDefault="00E93203" w:rsidP="00E93203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E93203" w:rsidRPr="00E73139" w:rsidRDefault="00E93203" w:rsidP="00E93203">
            <w:pPr>
              <w:tabs>
                <w:tab w:val="left" w:pos="142"/>
              </w:tabs>
              <w:ind w:firstLine="567"/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 xml:space="preserve"> Подпись ____________________ </w:t>
            </w:r>
          </w:p>
          <w:p w:rsidR="00E93203" w:rsidRPr="00E73139" w:rsidRDefault="00E93203" w:rsidP="00E932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4"/>
          </w:tcPr>
          <w:p w:rsidR="00E93203" w:rsidRPr="00E73139" w:rsidRDefault="00E93203" w:rsidP="00E93203">
            <w:pPr>
              <w:jc w:val="both"/>
              <w:rPr>
                <w:sz w:val="20"/>
                <w:szCs w:val="20"/>
              </w:rPr>
            </w:pPr>
          </w:p>
          <w:p w:rsidR="00E93203" w:rsidRPr="00E73139" w:rsidRDefault="00E93203" w:rsidP="00E93203">
            <w:pPr>
              <w:jc w:val="both"/>
              <w:rPr>
                <w:sz w:val="20"/>
                <w:szCs w:val="20"/>
              </w:rPr>
            </w:pPr>
          </w:p>
          <w:p w:rsidR="00E93203" w:rsidRPr="00E73139" w:rsidRDefault="00E93203" w:rsidP="00E93203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Заказчик:</w:t>
            </w:r>
          </w:p>
          <w:p w:rsidR="00E93203" w:rsidRPr="00E73139" w:rsidRDefault="00E93203" w:rsidP="00E93203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Ф.И.О. _________________________________________</w:t>
            </w:r>
          </w:p>
          <w:p w:rsidR="00E93203" w:rsidRPr="00E73139" w:rsidRDefault="00E93203" w:rsidP="00E93203">
            <w:pPr>
              <w:jc w:val="both"/>
              <w:rPr>
                <w:sz w:val="20"/>
                <w:szCs w:val="20"/>
              </w:rPr>
            </w:pPr>
          </w:p>
          <w:p w:rsidR="00E93203" w:rsidRPr="00E73139" w:rsidRDefault="00E93203" w:rsidP="00E93203">
            <w:pPr>
              <w:jc w:val="both"/>
              <w:rPr>
                <w:sz w:val="20"/>
                <w:szCs w:val="20"/>
              </w:rPr>
            </w:pPr>
            <w:r w:rsidRPr="00E73139">
              <w:rPr>
                <w:sz w:val="20"/>
                <w:szCs w:val="20"/>
              </w:rPr>
              <w:t>Подпись: _______________________</w:t>
            </w:r>
          </w:p>
        </w:tc>
      </w:tr>
    </w:tbl>
    <w:p w:rsidR="00DC4FB3" w:rsidRPr="00AB44CE" w:rsidRDefault="00DC4FB3" w:rsidP="00DC4FB3">
      <w:pPr>
        <w:tabs>
          <w:tab w:val="left" w:pos="142"/>
        </w:tabs>
        <w:ind w:firstLine="567"/>
        <w:jc w:val="both"/>
        <w:rPr>
          <w:sz w:val="18"/>
          <w:szCs w:val="18"/>
        </w:rPr>
      </w:pPr>
    </w:p>
    <w:sectPr w:rsidR="00DC4FB3" w:rsidRPr="00AB44CE" w:rsidSect="009A410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D76B16"/>
    <w:rsid w:val="000021E4"/>
    <w:rsid w:val="00003D65"/>
    <w:rsid w:val="00007238"/>
    <w:rsid w:val="00010C41"/>
    <w:rsid w:val="00027D83"/>
    <w:rsid w:val="00087F97"/>
    <w:rsid w:val="000B0BE4"/>
    <w:rsid w:val="000B194B"/>
    <w:rsid w:val="000B23C2"/>
    <w:rsid w:val="000D39E2"/>
    <w:rsid w:val="00100F3E"/>
    <w:rsid w:val="001014C0"/>
    <w:rsid w:val="00107C59"/>
    <w:rsid w:val="00116D2C"/>
    <w:rsid w:val="00117906"/>
    <w:rsid w:val="00122E74"/>
    <w:rsid w:val="00127BBD"/>
    <w:rsid w:val="00135ED4"/>
    <w:rsid w:val="0018232E"/>
    <w:rsid w:val="001909DC"/>
    <w:rsid w:val="001C21F6"/>
    <w:rsid w:val="001C58EF"/>
    <w:rsid w:val="001D5FD1"/>
    <w:rsid w:val="00227244"/>
    <w:rsid w:val="002379F3"/>
    <w:rsid w:val="00237F7F"/>
    <w:rsid w:val="00250796"/>
    <w:rsid w:val="002564E5"/>
    <w:rsid w:val="00276B25"/>
    <w:rsid w:val="00285A0C"/>
    <w:rsid w:val="002877D6"/>
    <w:rsid w:val="00295C6D"/>
    <w:rsid w:val="002A0D17"/>
    <w:rsid w:val="002F463C"/>
    <w:rsid w:val="00332432"/>
    <w:rsid w:val="00347C21"/>
    <w:rsid w:val="003B1A1D"/>
    <w:rsid w:val="003E3A79"/>
    <w:rsid w:val="003F4E9D"/>
    <w:rsid w:val="003F5DB7"/>
    <w:rsid w:val="0040211E"/>
    <w:rsid w:val="00416003"/>
    <w:rsid w:val="00453223"/>
    <w:rsid w:val="00456CBC"/>
    <w:rsid w:val="00461580"/>
    <w:rsid w:val="0048259F"/>
    <w:rsid w:val="00483464"/>
    <w:rsid w:val="0049135F"/>
    <w:rsid w:val="004A47EF"/>
    <w:rsid w:val="004C6E51"/>
    <w:rsid w:val="00504103"/>
    <w:rsid w:val="00517D1C"/>
    <w:rsid w:val="005267DD"/>
    <w:rsid w:val="00544689"/>
    <w:rsid w:val="005710B9"/>
    <w:rsid w:val="005843DF"/>
    <w:rsid w:val="00584568"/>
    <w:rsid w:val="0059693A"/>
    <w:rsid w:val="005A2756"/>
    <w:rsid w:val="005A2D58"/>
    <w:rsid w:val="005B0BBF"/>
    <w:rsid w:val="005B4E9C"/>
    <w:rsid w:val="005C14F4"/>
    <w:rsid w:val="005D0437"/>
    <w:rsid w:val="005D1B51"/>
    <w:rsid w:val="005D51C8"/>
    <w:rsid w:val="005F03D7"/>
    <w:rsid w:val="005F21B4"/>
    <w:rsid w:val="0060409D"/>
    <w:rsid w:val="0064168F"/>
    <w:rsid w:val="00675F37"/>
    <w:rsid w:val="006900B3"/>
    <w:rsid w:val="006A0165"/>
    <w:rsid w:val="006A3A4B"/>
    <w:rsid w:val="006C2D92"/>
    <w:rsid w:val="007624A4"/>
    <w:rsid w:val="00772A82"/>
    <w:rsid w:val="007C69D4"/>
    <w:rsid w:val="007F68BA"/>
    <w:rsid w:val="00802BEE"/>
    <w:rsid w:val="008425A6"/>
    <w:rsid w:val="00843501"/>
    <w:rsid w:val="0087034F"/>
    <w:rsid w:val="00870C53"/>
    <w:rsid w:val="00892A8A"/>
    <w:rsid w:val="008B7D0B"/>
    <w:rsid w:val="00912413"/>
    <w:rsid w:val="00941DF3"/>
    <w:rsid w:val="009957A3"/>
    <w:rsid w:val="009A3F91"/>
    <w:rsid w:val="009A4105"/>
    <w:rsid w:val="009A72DD"/>
    <w:rsid w:val="009C50AC"/>
    <w:rsid w:val="009D5C71"/>
    <w:rsid w:val="00A26518"/>
    <w:rsid w:val="00A27FC6"/>
    <w:rsid w:val="00A56061"/>
    <w:rsid w:val="00A7268E"/>
    <w:rsid w:val="00AA581F"/>
    <w:rsid w:val="00AA7BD1"/>
    <w:rsid w:val="00AB44CE"/>
    <w:rsid w:val="00AD60EC"/>
    <w:rsid w:val="00AF7A53"/>
    <w:rsid w:val="00B93161"/>
    <w:rsid w:val="00BA0151"/>
    <w:rsid w:val="00BA5C6F"/>
    <w:rsid w:val="00BB07EB"/>
    <w:rsid w:val="00BD0F8B"/>
    <w:rsid w:val="00BD66CE"/>
    <w:rsid w:val="00BF7595"/>
    <w:rsid w:val="00C07DF2"/>
    <w:rsid w:val="00C147EC"/>
    <w:rsid w:val="00C510B6"/>
    <w:rsid w:val="00C65491"/>
    <w:rsid w:val="00C70C3C"/>
    <w:rsid w:val="00C82EB0"/>
    <w:rsid w:val="00C84A46"/>
    <w:rsid w:val="00C855C6"/>
    <w:rsid w:val="00CB1B1A"/>
    <w:rsid w:val="00CB6DE3"/>
    <w:rsid w:val="00CC3F2C"/>
    <w:rsid w:val="00D00416"/>
    <w:rsid w:val="00D46734"/>
    <w:rsid w:val="00D53EA0"/>
    <w:rsid w:val="00D76B16"/>
    <w:rsid w:val="00DC4FB3"/>
    <w:rsid w:val="00DF24DF"/>
    <w:rsid w:val="00E04285"/>
    <w:rsid w:val="00E2092B"/>
    <w:rsid w:val="00E21F47"/>
    <w:rsid w:val="00E446EC"/>
    <w:rsid w:val="00E73139"/>
    <w:rsid w:val="00E93203"/>
    <w:rsid w:val="00E96EA3"/>
    <w:rsid w:val="00EA55A5"/>
    <w:rsid w:val="00EB12CB"/>
    <w:rsid w:val="00EC6838"/>
    <w:rsid w:val="00F00035"/>
    <w:rsid w:val="00F00B00"/>
    <w:rsid w:val="00F43FB5"/>
    <w:rsid w:val="00F6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9409-6620-4BE6-8690-3883BBD0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Andy</cp:lastModifiedBy>
  <cp:revision>16</cp:revision>
  <cp:lastPrinted>2013-01-28T14:32:00Z</cp:lastPrinted>
  <dcterms:created xsi:type="dcterms:W3CDTF">2015-08-04T12:49:00Z</dcterms:created>
  <dcterms:modified xsi:type="dcterms:W3CDTF">2015-08-16T10:51:00Z</dcterms:modified>
</cp:coreProperties>
</file>